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61" w:rsidRDefault="007A4B61" w:rsidP="00360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Волжского  района</w:t>
      </w:r>
    </w:p>
    <w:p w:rsidR="007A4B61" w:rsidRDefault="007A4B61" w:rsidP="00360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</w:p>
    <w:p w:rsidR="007A4B61" w:rsidRDefault="007A4B61" w:rsidP="00360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A4B61" w:rsidRDefault="007A4B61" w:rsidP="00360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«Русская православная классическая гимназия </w:t>
      </w:r>
    </w:p>
    <w:p w:rsidR="007A4B61" w:rsidRDefault="007A4B61" w:rsidP="00360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имени преподобного Сергия Радонежского»   </w:t>
      </w:r>
    </w:p>
    <w:p w:rsidR="007A4B61" w:rsidRDefault="007A4B61" w:rsidP="00360D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B61" w:rsidRDefault="007A4B61" w:rsidP="00360D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B61" w:rsidRDefault="007A4B61" w:rsidP="00360D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</w:t>
      </w:r>
    </w:p>
    <w:p w:rsidR="007A4B61" w:rsidRDefault="007A4B61" w:rsidP="00360DF5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Pr="003A7B55">
        <w:rPr>
          <w:rFonts w:ascii="Times New Roman" w:hAnsi="Times New Roman" w:cs="Times New Roman"/>
          <w:sz w:val="26"/>
          <w:szCs w:val="26"/>
        </w:rPr>
        <w:t xml:space="preserve">____________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№ _____</w:t>
      </w:r>
    </w:p>
    <w:p w:rsidR="007A4B61" w:rsidRDefault="007A4B61" w:rsidP="0036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B61" w:rsidRPr="003A4DA7" w:rsidRDefault="007A4B61" w:rsidP="00360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DA7">
        <w:rPr>
          <w:rFonts w:ascii="Times New Roman" w:hAnsi="Times New Roman" w:cs="Times New Roman"/>
          <w:sz w:val="24"/>
          <w:szCs w:val="24"/>
        </w:rPr>
        <w:t>О проведении промежуточной итоговой аттестации</w:t>
      </w:r>
    </w:p>
    <w:p w:rsidR="007A4B61" w:rsidRDefault="007A4B61" w:rsidP="00360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DA7">
        <w:rPr>
          <w:rFonts w:ascii="Times New Roman" w:hAnsi="Times New Roman" w:cs="Times New Roman"/>
          <w:sz w:val="24"/>
          <w:szCs w:val="24"/>
        </w:rPr>
        <w:t>в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4DA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A4DA7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7A4B61" w:rsidRDefault="007A4B61" w:rsidP="00360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B61" w:rsidRDefault="007A4B61" w:rsidP="00360D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DA7">
        <w:rPr>
          <w:rFonts w:ascii="Times New Roman" w:hAnsi="Times New Roman" w:cs="Times New Roman"/>
          <w:sz w:val="24"/>
          <w:szCs w:val="24"/>
        </w:rPr>
        <w:t>В соответствии с Положением о системе оценок, порядке, формах и периодичности промежуточной аттестации (включая внеучебную деятельность, формирование ключевых компетентностей, социального опыта)</w:t>
      </w:r>
      <w:r>
        <w:rPr>
          <w:rFonts w:ascii="Times New Roman" w:hAnsi="Times New Roman" w:cs="Times New Roman"/>
          <w:sz w:val="24"/>
          <w:szCs w:val="24"/>
        </w:rPr>
        <w:t xml:space="preserve"> в гимназии в период с 21 по 29 мая  2015 года состоится промежуточная итоговая аттестация обучающихся в 2-8, 10 классах. На основании вышеизложенного приказываю:</w:t>
      </w:r>
    </w:p>
    <w:p w:rsidR="007A4B61" w:rsidRPr="007E1F46" w:rsidRDefault="007A4B61" w:rsidP="00360D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1F46">
        <w:rPr>
          <w:rFonts w:ascii="Times New Roman" w:hAnsi="Times New Roman" w:cs="Times New Roman"/>
          <w:sz w:val="24"/>
          <w:szCs w:val="24"/>
        </w:rPr>
        <w:t>Утвердить:</w:t>
      </w:r>
    </w:p>
    <w:p w:rsidR="007A4B61" w:rsidRDefault="007A4B61" w:rsidP="00360DF5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График проведения промежуточной итоговой аттестации в 2-8, 10 классах основной период 21.05.-26.05.15г., резервный период – 27.05-29.05.15г. (приложение 1).</w:t>
      </w:r>
    </w:p>
    <w:p w:rsidR="007A4B61" w:rsidRDefault="007A4B61" w:rsidP="00360DF5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Состав аттестационных комиссий (приложение 2).</w:t>
      </w:r>
    </w:p>
    <w:p w:rsidR="007A4B61" w:rsidRPr="00252436" w:rsidRDefault="007A4B61" w:rsidP="00360D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Председателям школьных методических объединений: Шароновой Н.В., Дьяконовой Е.А., Селезневой О.К. представить заместителю директора по УВР Захаровой И.В. анализ результатов  промежуточной итоговой аттестации в срок до 30.05.14г.</w:t>
      </w:r>
    </w:p>
    <w:p w:rsidR="007A4B61" w:rsidRPr="00393317" w:rsidRDefault="007A4B61" w:rsidP="00360D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2-8, 10 классов:</w:t>
      </w:r>
    </w:p>
    <w:p w:rsidR="007A4B61" w:rsidRDefault="007A4B61" w:rsidP="00360DF5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3.1.Довести до сведения обучающихся и их родителей данный приказ в срок до 12.05.15г.</w:t>
      </w:r>
    </w:p>
    <w:p w:rsidR="007A4B61" w:rsidRPr="006B36B2" w:rsidRDefault="007A4B61" w:rsidP="00360DF5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Подготовить проштампованные листы для обучающихся в срок до 20.05.15г.</w:t>
      </w:r>
    </w:p>
    <w:p w:rsidR="007A4B61" w:rsidRPr="006B36B2" w:rsidRDefault="007A4B61" w:rsidP="00360D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исполнения приказа возложить на заместителя директора по УВР Захарову И.В.</w:t>
      </w:r>
    </w:p>
    <w:p w:rsidR="007A4B61" w:rsidRDefault="007A4B61" w:rsidP="00360DF5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A4B61" w:rsidRDefault="007A4B61" w:rsidP="00360DF5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A4B61" w:rsidRDefault="007A4B61" w:rsidP="00360DF5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И.А. Бондаренко</w:t>
      </w:r>
    </w:p>
    <w:p w:rsidR="007A4B61" w:rsidRDefault="007A4B61" w:rsidP="00360DF5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A4B61" w:rsidRPr="00252436" w:rsidRDefault="007A4B61" w:rsidP="00360DF5">
      <w:pPr>
        <w:jc w:val="both"/>
        <w:rPr>
          <w:rFonts w:ascii="Times New Roman" w:hAnsi="Times New Roman" w:cs="Times New Roman"/>
          <w:sz w:val="24"/>
          <w:szCs w:val="24"/>
        </w:rPr>
      </w:pPr>
      <w:r w:rsidRPr="00252436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7A4B61" w:rsidRPr="00252436" w:rsidRDefault="007A4B61" w:rsidP="00360DF5">
      <w:pPr>
        <w:jc w:val="both"/>
        <w:rPr>
          <w:rFonts w:ascii="Times New Roman" w:hAnsi="Times New Roman" w:cs="Times New Roman"/>
          <w:sz w:val="24"/>
          <w:szCs w:val="24"/>
        </w:rPr>
      </w:pPr>
      <w:r w:rsidRPr="0025243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A4B61" w:rsidRPr="00D2595C" w:rsidRDefault="007A4B61" w:rsidP="00360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B61" w:rsidRPr="00252436" w:rsidRDefault="007A4B61" w:rsidP="00360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B61" w:rsidRPr="00252436" w:rsidRDefault="007A4B61" w:rsidP="00360D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43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52436">
        <w:rPr>
          <w:rFonts w:ascii="Times New Roman" w:hAnsi="Times New Roman" w:cs="Times New Roman"/>
          <w:sz w:val="24"/>
          <w:szCs w:val="24"/>
        </w:rPr>
        <w:t xml:space="preserve"> к приказу</w:t>
      </w:r>
      <w:r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7A4B61" w:rsidRDefault="007A4B61" w:rsidP="00360DF5">
      <w:pPr>
        <w:pStyle w:val="ListParagraph"/>
        <w:spacing w:after="0" w:line="24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________________________</w:t>
      </w:r>
    </w:p>
    <w:p w:rsidR="007A4B61" w:rsidRDefault="007A4B61" w:rsidP="00360DF5">
      <w:pPr>
        <w:pStyle w:val="ListParagraph"/>
        <w:spacing w:after="0"/>
        <w:ind w:left="1068"/>
        <w:jc w:val="right"/>
        <w:rPr>
          <w:rFonts w:ascii="Times New Roman" w:hAnsi="Times New Roman" w:cs="Times New Roman"/>
          <w:sz w:val="24"/>
          <w:szCs w:val="24"/>
        </w:rPr>
      </w:pPr>
    </w:p>
    <w:p w:rsidR="007A4B61" w:rsidRDefault="007A4B61" w:rsidP="00360DF5">
      <w:pPr>
        <w:pStyle w:val="ListParagraph"/>
        <w:ind w:left="1068"/>
        <w:jc w:val="right"/>
        <w:rPr>
          <w:rFonts w:ascii="Times New Roman" w:hAnsi="Times New Roman" w:cs="Times New Roman"/>
          <w:sz w:val="24"/>
          <w:szCs w:val="24"/>
        </w:rPr>
      </w:pPr>
    </w:p>
    <w:p w:rsidR="007A4B61" w:rsidRDefault="007A4B61" w:rsidP="00360DF5">
      <w:pPr>
        <w:pStyle w:val="ListParagraph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аттестационной комиссии.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8"/>
        <w:gridCol w:w="2195"/>
        <w:gridCol w:w="2042"/>
        <w:gridCol w:w="2108"/>
      </w:tblGrid>
      <w:tr w:rsidR="007A4B61" w:rsidRPr="00A47F5E">
        <w:tc>
          <w:tcPr>
            <w:tcW w:w="215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042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0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</w:tr>
      <w:tr w:rsidR="007A4B61" w:rsidRPr="00A47F5E">
        <w:tc>
          <w:tcPr>
            <w:tcW w:w="215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2 (русский язык, математика)</w:t>
            </w:r>
          </w:p>
        </w:tc>
        <w:tc>
          <w:tcPr>
            <w:tcW w:w="2195" w:type="dxa"/>
            <w:vMerge w:val="restart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Захарова И.В.</w:t>
            </w:r>
          </w:p>
        </w:tc>
        <w:tc>
          <w:tcPr>
            <w:tcW w:w="2042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Рубцова Е.В.</w:t>
            </w:r>
          </w:p>
        </w:tc>
        <w:tc>
          <w:tcPr>
            <w:tcW w:w="210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Мавтолина А.С.</w:t>
            </w:r>
          </w:p>
        </w:tc>
      </w:tr>
      <w:tr w:rsidR="007A4B61" w:rsidRPr="00A47F5E">
        <w:tc>
          <w:tcPr>
            <w:tcW w:w="215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3 (русский язык, математика)</w:t>
            </w:r>
          </w:p>
        </w:tc>
        <w:tc>
          <w:tcPr>
            <w:tcW w:w="2195" w:type="dxa"/>
            <w:vMerge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 Е.А. </w:t>
            </w:r>
          </w:p>
        </w:tc>
        <w:tc>
          <w:tcPr>
            <w:tcW w:w="210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Зеленых Л.Ю.</w:t>
            </w:r>
          </w:p>
        </w:tc>
      </w:tr>
      <w:tr w:rsidR="007A4B61" w:rsidRPr="00A47F5E">
        <w:tc>
          <w:tcPr>
            <w:tcW w:w="215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4 (русский язык, математика)</w:t>
            </w:r>
          </w:p>
        </w:tc>
        <w:tc>
          <w:tcPr>
            <w:tcW w:w="2195" w:type="dxa"/>
            <w:vMerge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Петрова С.В.</w:t>
            </w:r>
          </w:p>
        </w:tc>
        <w:tc>
          <w:tcPr>
            <w:tcW w:w="210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Краснова И.В.</w:t>
            </w:r>
          </w:p>
        </w:tc>
      </w:tr>
      <w:tr w:rsidR="007A4B61" w:rsidRPr="00A47F5E">
        <w:tc>
          <w:tcPr>
            <w:tcW w:w="215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5 (русский язык)</w:t>
            </w:r>
          </w:p>
        </w:tc>
        <w:tc>
          <w:tcPr>
            <w:tcW w:w="2195" w:type="dxa"/>
            <w:vMerge w:val="restart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Захарова И.В.</w:t>
            </w:r>
          </w:p>
        </w:tc>
        <w:tc>
          <w:tcPr>
            <w:tcW w:w="2042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Селезнева О.К.</w:t>
            </w:r>
          </w:p>
        </w:tc>
        <w:tc>
          <w:tcPr>
            <w:tcW w:w="210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Бондарева К.С.</w:t>
            </w:r>
          </w:p>
        </w:tc>
      </w:tr>
      <w:tr w:rsidR="007A4B61" w:rsidRPr="00A47F5E">
        <w:trPr>
          <w:trHeight w:val="318"/>
        </w:trPr>
        <w:tc>
          <w:tcPr>
            <w:tcW w:w="215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6 (русский язык)</w:t>
            </w:r>
          </w:p>
        </w:tc>
        <w:tc>
          <w:tcPr>
            <w:tcW w:w="2195" w:type="dxa"/>
            <w:vMerge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Бондарева К.С.</w:t>
            </w:r>
          </w:p>
        </w:tc>
        <w:tc>
          <w:tcPr>
            <w:tcW w:w="210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Селезнева О.К.</w:t>
            </w:r>
          </w:p>
        </w:tc>
      </w:tr>
      <w:tr w:rsidR="007A4B61" w:rsidRPr="00A47F5E">
        <w:tc>
          <w:tcPr>
            <w:tcW w:w="215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7 (русский язык)</w:t>
            </w:r>
          </w:p>
        </w:tc>
        <w:tc>
          <w:tcPr>
            <w:tcW w:w="2195" w:type="dxa"/>
            <w:vMerge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Васяева О.В.</w:t>
            </w:r>
          </w:p>
        </w:tc>
        <w:tc>
          <w:tcPr>
            <w:tcW w:w="210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Бондарева К.С.</w:t>
            </w:r>
          </w:p>
        </w:tc>
      </w:tr>
      <w:tr w:rsidR="007A4B61" w:rsidRPr="00A47F5E">
        <w:tc>
          <w:tcPr>
            <w:tcW w:w="215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8а (русский язык)</w:t>
            </w:r>
          </w:p>
        </w:tc>
        <w:tc>
          <w:tcPr>
            <w:tcW w:w="2195" w:type="dxa"/>
            <w:vMerge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Васяева О.В.</w:t>
            </w:r>
          </w:p>
        </w:tc>
        <w:tc>
          <w:tcPr>
            <w:tcW w:w="210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Селезнева О.К.</w:t>
            </w:r>
          </w:p>
        </w:tc>
      </w:tr>
      <w:tr w:rsidR="007A4B61" w:rsidRPr="00A47F5E">
        <w:trPr>
          <w:trHeight w:val="273"/>
        </w:trPr>
        <w:tc>
          <w:tcPr>
            <w:tcW w:w="215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8б (русский язык)</w:t>
            </w:r>
          </w:p>
        </w:tc>
        <w:tc>
          <w:tcPr>
            <w:tcW w:w="2195" w:type="dxa"/>
            <w:vMerge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Васяева О.В.</w:t>
            </w:r>
          </w:p>
        </w:tc>
        <w:tc>
          <w:tcPr>
            <w:tcW w:w="210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Бондарева К.С.</w:t>
            </w:r>
          </w:p>
        </w:tc>
      </w:tr>
      <w:tr w:rsidR="007A4B61" w:rsidRPr="00A47F5E">
        <w:tc>
          <w:tcPr>
            <w:tcW w:w="215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10 (русский язык)</w:t>
            </w:r>
          </w:p>
        </w:tc>
        <w:tc>
          <w:tcPr>
            <w:tcW w:w="2195" w:type="dxa"/>
            <w:vMerge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Селезнева О.К.</w:t>
            </w:r>
          </w:p>
        </w:tc>
        <w:tc>
          <w:tcPr>
            <w:tcW w:w="210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Карамышев А.В., Мальщуков О.Ю.</w:t>
            </w:r>
          </w:p>
        </w:tc>
      </w:tr>
      <w:tr w:rsidR="007A4B61" w:rsidRPr="00A47F5E">
        <w:trPr>
          <w:trHeight w:val="609"/>
        </w:trPr>
        <w:tc>
          <w:tcPr>
            <w:tcW w:w="215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5 (математика)</w:t>
            </w:r>
          </w:p>
        </w:tc>
        <w:tc>
          <w:tcPr>
            <w:tcW w:w="2195" w:type="dxa"/>
            <w:vMerge w:val="restart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Захарова И.В.</w:t>
            </w:r>
          </w:p>
        </w:tc>
        <w:tc>
          <w:tcPr>
            <w:tcW w:w="2042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Федотова Е.Г.</w:t>
            </w:r>
          </w:p>
        </w:tc>
        <w:tc>
          <w:tcPr>
            <w:tcW w:w="210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Кремнева С.В.</w:t>
            </w:r>
          </w:p>
        </w:tc>
      </w:tr>
      <w:tr w:rsidR="007A4B61" w:rsidRPr="00A47F5E">
        <w:tc>
          <w:tcPr>
            <w:tcW w:w="215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6 (математика)</w:t>
            </w:r>
          </w:p>
        </w:tc>
        <w:tc>
          <w:tcPr>
            <w:tcW w:w="2195" w:type="dxa"/>
            <w:vMerge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Федотова Е.Г.</w:t>
            </w:r>
          </w:p>
        </w:tc>
        <w:tc>
          <w:tcPr>
            <w:tcW w:w="210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Кремнева С.В.</w:t>
            </w:r>
          </w:p>
        </w:tc>
      </w:tr>
      <w:tr w:rsidR="007A4B61" w:rsidRPr="00A47F5E">
        <w:tc>
          <w:tcPr>
            <w:tcW w:w="215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7 (математика)</w:t>
            </w:r>
          </w:p>
        </w:tc>
        <w:tc>
          <w:tcPr>
            <w:tcW w:w="2195" w:type="dxa"/>
            <w:vMerge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Федотова Е.Г.</w:t>
            </w:r>
          </w:p>
        </w:tc>
        <w:tc>
          <w:tcPr>
            <w:tcW w:w="210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Кремнева С.В.</w:t>
            </w:r>
          </w:p>
        </w:tc>
      </w:tr>
      <w:tr w:rsidR="007A4B61" w:rsidRPr="00A47F5E">
        <w:tc>
          <w:tcPr>
            <w:tcW w:w="215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8а (математика)</w:t>
            </w:r>
          </w:p>
        </w:tc>
        <w:tc>
          <w:tcPr>
            <w:tcW w:w="2195" w:type="dxa"/>
            <w:vMerge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Федотова Е.Г.</w:t>
            </w:r>
          </w:p>
        </w:tc>
        <w:tc>
          <w:tcPr>
            <w:tcW w:w="210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Тасканов А.А.</w:t>
            </w:r>
          </w:p>
        </w:tc>
      </w:tr>
      <w:tr w:rsidR="007A4B61" w:rsidRPr="00A47F5E">
        <w:trPr>
          <w:trHeight w:val="645"/>
        </w:trPr>
        <w:tc>
          <w:tcPr>
            <w:tcW w:w="215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8б (математика)</w:t>
            </w:r>
          </w:p>
        </w:tc>
        <w:tc>
          <w:tcPr>
            <w:tcW w:w="2195" w:type="dxa"/>
            <w:vMerge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Федотова Е.Г.</w:t>
            </w:r>
          </w:p>
        </w:tc>
        <w:tc>
          <w:tcPr>
            <w:tcW w:w="210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Тасканов А.А.</w:t>
            </w:r>
          </w:p>
        </w:tc>
      </w:tr>
      <w:tr w:rsidR="007A4B61" w:rsidRPr="00A47F5E">
        <w:tc>
          <w:tcPr>
            <w:tcW w:w="215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10 (математика)</w:t>
            </w:r>
          </w:p>
        </w:tc>
        <w:tc>
          <w:tcPr>
            <w:tcW w:w="2195" w:type="dxa"/>
            <w:vMerge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Кремнева С.В.</w:t>
            </w:r>
          </w:p>
        </w:tc>
        <w:tc>
          <w:tcPr>
            <w:tcW w:w="210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Прянишникова Ю.А., Гусева И.Н.</w:t>
            </w:r>
          </w:p>
        </w:tc>
      </w:tr>
      <w:tr w:rsidR="007A4B61" w:rsidRPr="00A47F5E">
        <w:tc>
          <w:tcPr>
            <w:tcW w:w="215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8а, 8б (физика)</w:t>
            </w:r>
          </w:p>
        </w:tc>
        <w:tc>
          <w:tcPr>
            <w:tcW w:w="2195" w:type="dxa"/>
            <w:vMerge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Тасканов А.А.</w:t>
            </w:r>
          </w:p>
        </w:tc>
        <w:tc>
          <w:tcPr>
            <w:tcW w:w="210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Шаронова Н.В.</w:t>
            </w:r>
          </w:p>
        </w:tc>
      </w:tr>
      <w:tr w:rsidR="007A4B61" w:rsidRPr="00A47F5E">
        <w:tc>
          <w:tcPr>
            <w:tcW w:w="215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10  (география)</w:t>
            </w:r>
          </w:p>
        </w:tc>
        <w:tc>
          <w:tcPr>
            <w:tcW w:w="2195" w:type="dxa"/>
            <w:vMerge w:val="restart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Васяева О.В.</w:t>
            </w:r>
          </w:p>
        </w:tc>
        <w:tc>
          <w:tcPr>
            <w:tcW w:w="2042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Гусева И.Н.</w:t>
            </w:r>
          </w:p>
        </w:tc>
        <w:tc>
          <w:tcPr>
            <w:tcW w:w="2108" w:type="dxa"/>
            <w:vMerge w:val="restart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Бондарева К.С. Кремнева С.В.</w:t>
            </w:r>
          </w:p>
        </w:tc>
      </w:tr>
      <w:tr w:rsidR="007A4B61" w:rsidRPr="00A47F5E">
        <w:tc>
          <w:tcPr>
            <w:tcW w:w="215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10 (обществознание)</w:t>
            </w:r>
          </w:p>
        </w:tc>
        <w:tc>
          <w:tcPr>
            <w:tcW w:w="2195" w:type="dxa"/>
            <w:vMerge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Мальщуков О.Ю.</w:t>
            </w:r>
          </w:p>
        </w:tc>
        <w:tc>
          <w:tcPr>
            <w:tcW w:w="2108" w:type="dxa"/>
            <w:vMerge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B61" w:rsidRPr="00A47F5E">
        <w:tc>
          <w:tcPr>
            <w:tcW w:w="2158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10 (физика)</w:t>
            </w:r>
          </w:p>
        </w:tc>
        <w:tc>
          <w:tcPr>
            <w:tcW w:w="2195" w:type="dxa"/>
            <w:vMerge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E">
              <w:rPr>
                <w:rFonts w:ascii="Times New Roman" w:hAnsi="Times New Roman" w:cs="Times New Roman"/>
                <w:sz w:val="24"/>
                <w:szCs w:val="24"/>
              </w:rPr>
              <w:t>Тасканов А.А.</w:t>
            </w:r>
          </w:p>
        </w:tc>
        <w:tc>
          <w:tcPr>
            <w:tcW w:w="2108" w:type="dxa"/>
            <w:vMerge/>
          </w:tcPr>
          <w:p w:rsidR="007A4B61" w:rsidRPr="00A47F5E" w:rsidRDefault="007A4B61" w:rsidP="00A47F5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B61" w:rsidRPr="003A4DA7" w:rsidRDefault="007A4B61" w:rsidP="00360DF5">
      <w:pPr>
        <w:pStyle w:val="ListParagraph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7A4B61" w:rsidRPr="003A4DA7" w:rsidRDefault="007A4B61" w:rsidP="0036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61" w:rsidRPr="003A4DA7" w:rsidRDefault="007A4B61" w:rsidP="0036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61" w:rsidRDefault="007A4B61">
      <w:pPr>
        <w:rPr>
          <w:rFonts w:cs="Times New Roman"/>
        </w:rPr>
      </w:pPr>
      <w:bookmarkStart w:id="0" w:name="_GoBack"/>
      <w:bookmarkEnd w:id="0"/>
    </w:p>
    <w:sectPr w:rsidR="007A4B61" w:rsidSect="00A0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43C82"/>
    <w:multiLevelType w:val="hybridMultilevel"/>
    <w:tmpl w:val="4AAAF182"/>
    <w:lvl w:ilvl="0" w:tplc="1592D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CC8"/>
    <w:rsid w:val="0020385E"/>
    <w:rsid w:val="00252436"/>
    <w:rsid w:val="00360DF5"/>
    <w:rsid w:val="00393317"/>
    <w:rsid w:val="003A4DA7"/>
    <w:rsid w:val="003A7B55"/>
    <w:rsid w:val="006B36B2"/>
    <w:rsid w:val="007A4B61"/>
    <w:rsid w:val="007E1F46"/>
    <w:rsid w:val="007F136C"/>
    <w:rsid w:val="008B3C2E"/>
    <w:rsid w:val="00A05E39"/>
    <w:rsid w:val="00A47F5E"/>
    <w:rsid w:val="00D2595C"/>
    <w:rsid w:val="00F30CC8"/>
    <w:rsid w:val="00F5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F5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0DF5"/>
    <w:pPr>
      <w:ind w:left="720"/>
    </w:pPr>
  </w:style>
  <w:style w:type="table" w:styleId="TableGrid">
    <w:name w:val="Table Grid"/>
    <w:basedOn w:val="TableNormal"/>
    <w:uiPriority w:val="99"/>
    <w:rsid w:val="00360D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429</Words>
  <Characters>2446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Волжского  района</dc:title>
  <dc:subject/>
  <dc:creator>user</dc:creator>
  <cp:keywords/>
  <dc:description/>
  <cp:lastModifiedBy>Home</cp:lastModifiedBy>
  <cp:revision>2</cp:revision>
  <dcterms:created xsi:type="dcterms:W3CDTF">2015-05-08T02:20:00Z</dcterms:created>
  <dcterms:modified xsi:type="dcterms:W3CDTF">2015-05-08T02:20:00Z</dcterms:modified>
</cp:coreProperties>
</file>